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397" w:rsidRDefault="00153397" w:rsidP="001533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BYRYMAN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:rsidR="00153397" w:rsidRDefault="00153397" w:rsidP="001533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Launceston Priory.</w:t>
      </w:r>
    </w:p>
    <w:p w:rsidR="00153397" w:rsidRDefault="00153397" w:rsidP="001533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53397" w:rsidRDefault="00153397" w:rsidP="001533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2F49" w:rsidRDefault="00D62F49" w:rsidP="00D62F4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subdeacon by Edmund Lacy, Bishop of Exeter(q.v.),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Hospital, Exeter.</w:t>
      </w:r>
    </w:p>
    <w:p w:rsidR="00D62F49" w:rsidRDefault="00D62F49" w:rsidP="00D62F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(Register of Edmund Lacy, Bishop of Exeter 1420-55 p.74)</w:t>
      </w:r>
    </w:p>
    <w:p w:rsidR="00D62F49" w:rsidRDefault="00D62F49" w:rsidP="00D62F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Apr.1422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Hospital, </w:t>
      </w:r>
    </w:p>
    <w:p w:rsidR="00D62F49" w:rsidRDefault="00D62F49" w:rsidP="00D62F49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Devon.</w:t>
      </w:r>
    </w:p>
    <w:p w:rsidR="00D62F49" w:rsidRDefault="00D62F49" w:rsidP="00D62F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(The Register of Edmund Lacy, Bishop of Exeter 1420-55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p.73)</w:t>
      </w:r>
    </w:p>
    <w:p w:rsidR="00153397" w:rsidRDefault="00153397" w:rsidP="001533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Jun.1422</w:t>
      </w:r>
      <w:r>
        <w:rPr>
          <w:rFonts w:ascii="Times New Roman" w:hAnsi="Times New Roman" w:cs="Times New Roman"/>
          <w:sz w:val="24"/>
          <w:szCs w:val="24"/>
        </w:rPr>
        <w:tab/>
        <w:t>He was ordained priest by Edmund Lacy, Bishop of Exeter(q.v.), in the</w:t>
      </w:r>
    </w:p>
    <w:p w:rsidR="00153397" w:rsidRDefault="00153397" w:rsidP="001533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chapel of the Hospital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St.Mary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Devon.</w:t>
      </w:r>
    </w:p>
    <w:p w:rsidR="00153397" w:rsidRDefault="00153397" w:rsidP="001533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 pp.76-7)</w:t>
      </w:r>
    </w:p>
    <w:p w:rsidR="00153397" w:rsidRDefault="00153397" w:rsidP="001533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53397" w:rsidRDefault="00153397" w:rsidP="001533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153397" w:rsidP="001533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February 2016</w:t>
      </w:r>
    </w:p>
    <w:p w:rsidR="00D62F49" w:rsidRPr="00153397" w:rsidRDefault="00D62F49" w:rsidP="001533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April 2016</w:t>
      </w:r>
      <w:bookmarkStart w:id="0" w:name="_GoBack"/>
      <w:bookmarkEnd w:id="0"/>
    </w:p>
    <w:sectPr w:rsidR="00D62F49" w:rsidRPr="001533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397" w:rsidRDefault="00153397" w:rsidP="00564E3C">
      <w:pPr>
        <w:spacing w:after="0" w:line="240" w:lineRule="auto"/>
      </w:pPr>
      <w:r>
        <w:separator/>
      </w:r>
    </w:p>
  </w:endnote>
  <w:endnote w:type="continuationSeparator" w:id="0">
    <w:p w:rsidR="00153397" w:rsidRDefault="0015339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62F49">
      <w:rPr>
        <w:rFonts w:ascii="Times New Roman" w:hAnsi="Times New Roman" w:cs="Times New Roman"/>
        <w:noProof/>
        <w:sz w:val="24"/>
        <w:szCs w:val="24"/>
      </w:rPr>
      <w:t>15 April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397" w:rsidRDefault="00153397" w:rsidP="00564E3C">
      <w:pPr>
        <w:spacing w:after="0" w:line="240" w:lineRule="auto"/>
      </w:pPr>
      <w:r>
        <w:separator/>
      </w:r>
    </w:p>
  </w:footnote>
  <w:footnote w:type="continuationSeparator" w:id="0">
    <w:p w:rsidR="00153397" w:rsidRDefault="0015339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397"/>
    <w:rsid w:val="00153397"/>
    <w:rsid w:val="00372DC6"/>
    <w:rsid w:val="00564E3C"/>
    <w:rsid w:val="0064591D"/>
    <w:rsid w:val="00D62F4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8AB1C"/>
  <w15:chartTrackingRefBased/>
  <w15:docId w15:val="{B40E9398-921E-4CBF-9276-3E9B118A8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2016-02-02T21:06:00Z</dcterms:created>
  <dcterms:modified xsi:type="dcterms:W3CDTF">2016-04-15T08:35:00Z</dcterms:modified>
</cp:coreProperties>
</file>